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BB" w:rsidRDefault="002B4FBB" w:rsidP="002B4FBB">
      <w:pPr>
        <w:spacing w:line="360" w:lineRule="auto"/>
        <w:ind w:firstLine="540"/>
        <w:jc w:val="center"/>
        <w:rPr>
          <w:rStyle w:val="apple-converted-space"/>
          <w:rFonts w:ascii="Cambria" w:hAnsi="Cambria"/>
          <w:sz w:val="28"/>
          <w:szCs w:val="28"/>
        </w:rPr>
      </w:pPr>
      <w:r>
        <w:rPr>
          <w:rStyle w:val="apple-converted-space"/>
          <w:rFonts w:ascii="Cambria" w:hAnsi="Cambria"/>
          <w:sz w:val="28"/>
          <w:szCs w:val="28"/>
        </w:rPr>
        <w:t>МОУ прогимназия «Центр детства»</w:t>
      </w:r>
    </w:p>
    <w:p w:rsidR="002B4FBB" w:rsidRDefault="002B4FBB" w:rsidP="002B4FBB">
      <w:pPr>
        <w:spacing w:line="360" w:lineRule="auto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sz w:val="40"/>
          <w:szCs w:val="40"/>
        </w:rPr>
      </w:pPr>
      <w:r>
        <w:rPr>
          <w:rStyle w:val="apple-converted-space"/>
          <w:rFonts w:ascii="Cambria" w:hAnsi="Cambria"/>
          <w:sz w:val="40"/>
          <w:szCs w:val="40"/>
        </w:rPr>
        <w:t>Сообщение – презентация</w:t>
      </w:r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sz w:val="40"/>
          <w:szCs w:val="40"/>
        </w:rPr>
      </w:pPr>
      <w:r>
        <w:rPr>
          <w:rStyle w:val="apple-converted-space"/>
          <w:rFonts w:ascii="Cambria" w:hAnsi="Cambria"/>
          <w:sz w:val="40"/>
          <w:szCs w:val="40"/>
        </w:rPr>
        <w:t>из опыта работы на тему:</w:t>
      </w:r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sz w:val="40"/>
          <w:szCs w:val="40"/>
        </w:rPr>
      </w:pPr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b/>
          <w:i/>
          <w:sz w:val="40"/>
          <w:szCs w:val="40"/>
        </w:rPr>
      </w:pPr>
      <w:r>
        <w:rPr>
          <w:rStyle w:val="apple-converted-space"/>
          <w:rFonts w:ascii="Cambria" w:hAnsi="Cambria"/>
          <w:b/>
          <w:i/>
          <w:sz w:val="40"/>
          <w:szCs w:val="40"/>
        </w:rPr>
        <w:t>«Проектная деятельность как форма работы по нравственно</w:t>
      </w:r>
      <w:r>
        <w:rPr>
          <w:rStyle w:val="apple-converted-space"/>
          <w:rFonts w:ascii="Cambria" w:hAnsi="Cambria"/>
          <w:b/>
          <w:i/>
          <w:sz w:val="40"/>
          <w:szCs w:val="40"/>
        </w:rPr>
        <w:t xml:space="preserve"> </w:t>
      </w:r>
      <w:r>
        <w:rPr>
          <w:rStyle w:val="apple-converted-space"/>
          <w:rFonts w:ascii="Cambria" w:hAnsi="Cambria"/>
          <w:b/>
          <w:i/>
          <w:sz w:val="40"/>
          <w:szCs w:val="40"/>
        </w:rPr>
        <w:t>-</w:t>
      </w:r>
      <w:r>
        <w:rPr>
          <w:rStyle w:val="apple-converted-space"/>
          <w:rFonts w:ascii="Cambria" w:hAnsi="Cambria"/>
          <w:b/>
          <w:i/>
          <w:sz w:val="40"/>
          <w:szCs w:val="40"/>
        </w:rPr>
        <w:t xml:space="preserve"> </w:t>
      </w:r>
      <w:bookmarkStart w:id="0" w:name="_GoBack"/>
      <w:bookmarkEnd w:id="0"/>
      <w:proofErr w:type="gramStart"/>
      <w:r>
        <w:rPr>
          <w:rStyle w:val="apple-converted-space"/>
          <w:rFonts w:ascii="Cambria" w:hAnsi="Cambria"/>
          <w:b/>
          <w:i/>
          <w:sz w:val="40"/>
          <w:szCs w:val="40"/>
        </w:rPr>
        <w:t>патриотическому</w:t>
      </w:r>
      <w:proofErr w:type="gramEnd"/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b/>
          <w:i/>
          <w:sz w:val="40"/>
          <w:szCs w:val="40"/>
        </w:rPr>
      </w:pPr>
      <w:r>
        <w:rPr>
          <w:rStyle w:val="apple-converted-space"/>
          <w:rFonts w:ascii="Cambria" w:hAnsi="Cambria"/>
          <w:b/>
          <w:i/>
          <w:sz w:val="40"/>
          <w:szCs w:val="40"/>
        </w:rPr>
        <w:t>воспитанию дошкольников»</w:t>
      </w:r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b/>
          <w:i/>
          <w:sz w:val="40"/>
          <w:szCs w:val="40"/>
        </w:rPr>
      </w:pPr>
    </w:p>
    <w:p w:rsidR="002B4FBB" w:rsidRPr="002B4FBB" w:rsidRDefault="002B4FBB" w:rsidP="002B4FBB">
      <w:pPr>
        <w:pStyle w:val="a6"/>
        <w:rPr>
          <w:rStyle w:val="apple-converted-space"/>
          <w:rFonts w:ascii="Cambria" w:hAnsi="Cambria"/>
          <w:b/>
          <w:i/>
          <w:sz w:val="44"/>
          <w:szCs w:val="44"/>
        </w:rPr>
      </w:pPr>
      <w:r w:rsidRPr="002B4FBB">
        <w:rPr>
          <w:rStyle w:val="apple-converted-space"/>
          <w:rFonts w:ascii="Cambria" w:hAnsi="Cambria"/>
          <w:b/>
          <w:i/>
          <w:sz w:val="44"/>
          <w:szCs w:val="44"/>
        </w:rPr>
        <w:t>Проект: «</w:t>
      </w:r>
      <w:r w:rsidRPr="002B4FBB">
        <w:rPr>
          <w:rStyle w:val="apple-converted-space"/>
          <w:rFonts w:ascii="Cambria" w:hAnsi="Cambria"/>
          <w:b/>
          <w:i/>
          <w:sz w:val="44"/>
          <w:szCs w:val="44"/>
        </w:rPr>
        <w:t>Город древний, город славный</w:t>
      </w:r>
      <w:r w:rsidRPr="002B4FBB">
        <w:rPr>
          <w:rStyle w:val="apple-converted-space"/>
          <w:rFonts w:ascii="Cambria" w:hAnsi="Cambria"/>
          <w:b/>
          <w:i/>
          <w:sz w:val="44"/>
          <w:szCs w:val="44"/>
        </w:rPr>
        <w:t>»</w:t>
      </w:r>
    </w:p>
    <w:p w:rsidR="002B4FBB" w:rsidRDefault="002B4FBB" w:rsidP="002B4FBB">
      <w:pPr>
        <w:pStyle w:val="a6"/>
        <w:jc w:val="center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pStyle w:val="a6"/>
        <w:rPr>
          <w:rStyle w:val="apple-converted-space"/>
          <w:rFonts w:ascii="Cambria" w:hAnsi="Cambria"/>
          <w:sz w:val="28"/>
          <w:szCs w:val="28"/>
        </w:rPr>
      </w:pPr>
      <w:r>
        <w:rPr>
          <w:rStyle w:val="apple-converted-space"/>
          <w:rFonts w:ascii="Cambria" w:hAnsi="Cambria"/>
          <w:sz w:val="28"/>
          <w:szCs w:val="28"/>
        </w:rPr>
        <w:t xml:space="preserve">                                                                                    Подготовила: воспитатель </w:t>
      </w: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  <w:r>
        <w:rPr>
          <w:rStyle w:val="apple-converted-space"/>
          <w:rFonts w:ascii="Cambria" w:hAnsi="Cambria"/>
          <w:sz w:val="28"/>
          <w:szCs w:val="28"/>
        </w:rPr>
        <w:t xml:space="preserve">                                                                                                        Епифанова Н.В.</w:t>
      </w: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jc w:val="both"/>
        <w:rPr>
          <w:rStyle w:val="apple-converted-space"/>
          <w:rFonts w:ascii="Cambria" w:hAnsi="Cambria"/>
          <w:sz w:val="28"/>
          <w:szCs w:val="28"/>
        </w:rPr>
      </w:pPr>
    </w:p>
    <w:p w:rsidR="002B4FBB" w:rsidRDefault="002B4FBB" w:rsidP="002B4FBB">
      <w:pPr>
        <w:spacing w:line="360" w:lineRule="auto"/>
        <w:ind w:firstLine="540"/>
        <w:jc w:val="center"/>
        <w:rPr>
          <w:rStyle w:val="apple-converted-space"/>
          <w:rFonts w:ascii="Cambria" w:hAnsi="Cambria"/>
          <w:sz w:val="28"/>
          <w:szCs w:val="28"/>
        </w:rPr>
      </w:pPr>
      <w:r>
        <w:rPr>
          <w:rStyle w:val="apple-converted-space"/>
          <w:rFonts w:ascii="Cambria" w:hAnsi="Cambria"/>
          <w:sz w:val="28"/>
          <w:szCs w:val="28"/>
        </w:rPr>
        <w:t xml:space="preserve">Серпухов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pple-converted-space"/>
            <w:rFonts w:ascii="Cambria" w:hAnsi="Cambria"/>
            <w:sz w:val="28"/>
            <w:szCs w:val="28"/>
          </w:rPr>
          <w:t>2012 г</w:t>
        </w:r>
      </w:smartTag>
    </w:p>
    <w:p w:rsidR="007761AE" w:rsidRPr="002B4FBB" w:rsidRDefault="007761AE" w:rsidP="002B4FBB">
      <w:pPr>
        <w:spacing w:line="360" w:lineRule="auto"/>
        <w:ind w:firstLine="540"/>
        <w:jc w:val="center"/>
        <w:rPr>
          <w:rFonts w:ascii="Cambria" w:hAnsi="Cambria"/>
          <w:sz w:val="28"/>
          <w:szCs w:val="28"/>
        </w:rPr>
      </w:pPr>
      <w:r>
        <w:rPr>
          <w:sz w:val="32"/>
          <w:szCs w:val="32"/>
        </w:rPr>
        <w:lastRenderedPageBreak/>
        <w:t xml:space="preserve">  </w:t>
      </w:r>
      <w:r w:rsidRPr="00193877">
        <w:rPr>
          <w:rFonts w:asciiTheme="majorHAnsi" w:hAnsiTheme="majorHAnsi"/>
          <w:sz w:val="28"/>
          <w:szCs w:val="28"/>
        </w:rPr>
        <w:t xml:space="preserve">Хочу поделиться и рассказать </w:t>
      </w:r>
      <w:r w:rsidR="00FB13CA" w:rsidRPr="00193877">
        <w:rPr>
          <w:rFonts w:asciiTheme="majorHAnsi" w:hAnsiTheme="majorHAnsi"/>
          <w:sz w:val="28"/>
          <w:szCs w:val="28"/>
        </w:rPr>
        <w:t>о нашем опыте</w:t>
      </w:r>
      <w:r w:rsidRPr="00193877">
        <w:rPr>
          <w:rFonts w:asciiTheme="majorHAnsi" w:hAnsiTheme="majorHAnsi"/>
          <w:sz w:val="28"/>
          <w:szCs w:val="28"/>
        </w:rPr>
        <w:t xml:space="preserve"> работы над проектом “Город древний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город славный”, который проходил осенью 2009г.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Своё  сообщение мне хочется начать словами поэта К.М. Симонова:</w:t>
      </w:r>
    </w:p>
    <w:p w:rsidR="007761AE" w:rsidRPr="00193877" w:rsidRDefault="00B33E64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«</w:t>
      </w:r>
      <w:r w:rsidR="007761AE" w:rsidRPr="00193877">
        <w:rPr>
          <w:rFonts w:asciiTheme="majorHAnsi" w:hAnsiTheme="majorHAnsi"/>
          <w:sz w:val="28"/>
          <w:szCs w:val="28"/>
        </w:rPr>
        <w:t>Ты вспоминаешь не страну большую,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93877">
        <w:rPr>
          <w:rFonts w:asciiTheme="majorHAnsi" w:hAnsiTheme="majorHAnsi"/>
          <w:sz w:val="28"/>
          <w:szCs w:val="28"/>
        </w:rPr>
        <w:t>которую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изъёздил и узнал.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Ты вспоминаешь Родину такую,</w:t>
      </w:r>
    </w:p>
    <w:p w:rsidR="007761AE" w:rsidRPr="00193877" w:rsidRDefault="00B33E64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какой е</w:t>
      </w:r>
      <w:r w:rsidR="007761AE" w:rsidRPr="00193877">
        <w:rPr>
          <w:rFonts w:asciiTheme="majorHAnsi" w:hAnsiTheme="majorHAnsi"/>
          <w:sz w:val="28"/>
          <w:szCs w:val="28"/>
        </w:rPr>
        <w:t>ё ты в детстве увидал</w:t>
      </w:r>
      <w:proofErr w:type="gramStart"/>
      <w:r w:rsidR="007761AE" w:rsidRPr="00193877">
        <w:rPr>
          <w:rFonts w:asciiTheme="majorHAnsi" w:hAnsiTheme="majorHAnsi"/>
          <w:sz w:val="28"/>
          <w:szCs w:val="28"/>
        </w:rPr>
        <w:t>.</w:t>
      </w:r>
      <w:r w:rsidRPr="00193877">
        <w:rPr>
          <w:rFonts w:asciiTheme="majorHAnsi" w:hAnsiTheme="majorHAnsi"/>
          <w:sz w:val="28"/>
          <w:szCs w:val="28"/>
        </w:rPr>
        <w:t>»</w:t>
      </w:r>
      <w:proofErr w:type="gramEnd"/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Сентябрь. Впереди празднование Дня города.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Как сделать, чтобы этот праздник был интересным для детей, значимым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познавательным? Как сделать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>чтобы дети познакомились с историей родного края?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Творческой группой по нравственно – патриотическому воспитанию был разработан проект “Город древний, город славный”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>который был рассчитан на две недели.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Проект состоял из четырёх этапов.</w:t>
      </w:r>
    </w:p>
    <w:p w:rsidR="007761AE" w:rsidRPr="00193877" w:rsidRDefault="007761AE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На первом этапе творческой группой пед</w:t>
      </w:r>
      <w:r w:rsidR="00624450" w:rsidRPr="00193877">
        <w:rPr>
          <w:rFonts w:asciiTheme="majorHAnsi" w:hAnsiTheme="majorHAnsi"/>
          <w:sz w:val="28"/>
          <w:szCs w:val="28"/>
        </w:rPr>
        <w:t>агогов определялась цель проекта.</w:t>
      </w:r>
    </w:p>
    <w:p w:rsidR="00624450" w:rsidRPr="00193877" w:rsidRDefault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- Воспитание гражданских чувств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чувства любви к родному краю.</w:t>
      </w:r>
    </w:p>
    <w:p w:rsidR="00624450" w:rsidRPr="00193877" w:rsidRDefault="00624450" w:rsidP="00624450">
      <w:pPr>
        <w:rPr>
          <w:rFonts w:asciiTheme="majorHAnsi" w:eastAsia="+mn-ea" w:hAnsiTheme="majorHAnsi" w:cs="+mn-cs"/>
          <w:color w:val="E2D5A3"/>
          <w:kern w:val="24"/>
          <w:sz w:val="28"/>
          <w:szCs w:val="28"/>
          <w:lang w:eastAsia="ru-RU"/>
        </w:rPr>
      </w:pPr>
      <w:r w:rsidRPr="00193877">
        <w:rPr>
          <w:rFonts w:asciiTheme="majorHAnsi" w:hAnsiTheme="majorHAnsi"/>
          <w:sz w:val="28"/>
          <w:szCs w:val="28"/>
        </w:rPr>
        <w:t xml:space="preserve">    А так же определялись задачи проекта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93877">
        <w:rPr>
          <w:rFonts w:asciiTheme="majorHAnsi" w:eastAsia="+mn-ea" w:hAnsiTheme="majorHAnsi" w:cs="+mn-cs"/>
          <w:color w:val="E2D5A3"/>
          <w:kern w:val="24"/>
          <w:sz w:val="28"/>
          <w:szCs w:val="28"/>
          <w:lang w:eastAsia="ru-RU"/>
        </w:rPr>
        <w:t xml:space="preserve"> </w:t>
      </w:r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eastAsia="+mn-ea" w:hAnsiTheme="majorHAnsi" w:cs="+mn-cs"/>
          <w:color w:val="E2D5A3"/>
          <w:kern w:val="24"/>
          <w:sz w:val="28"/>
          <w:szCs w:val="28"/>
          <w:lang w:eastAsia="ru-RU"/>
        </w:rPr>
        <w:t xml:space="preserve">  </w:t>
      </w:r>
      <w:r w:rsidRPr="00193877">
        <w:rPr>
          <w:rFonts w:asciiTheme="majorHAnsi" w:hAnsiTheme="majorHAnsi"/>
          <w:sz w:val="28"/>
          <w:szCs w:val="28"/>
        </w:rPr>
        <w:t>- Познакомить детей с историей родного города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</w:t>
      </w:r>
      <w:r w:rsidRPr="00193877">
        <w:rPr>
          <w:rFonts w:asciiTheme="majorHAnsi" w:hAnsiTheme="majorHAnsi"/>
          <w:sz w:val="28"/>
          <w:szCs w:val="28"/>
          <w:lang w:val="en-US"/>
        </w:rPr>
        <w:t>c</w:t>
      </w:r>
      <w:r w:rsidRPr="00193877">
        <w:rPr>
          <w:rFonts w:asciiTheme="majorHAnsi" w:hAnsiTheme="majorHAnsi"/>
          <w:sz w:val="28"/>
          <w:szCs w:val="28"/>
        </w:rPr>
        <w:t xml:space="preserve"> именами тех, кто основал и прославил  город; как жили и чем занимались жители города много лет назад.</w:t>
      </w:r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 Рассказать об отличительном знаке города - гербе и историей его возникновения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Дать представление  о храмах и других достопримечательностях родного края.</w:t>
      </w:r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Создать ситуацию общения для развития у детей диалогической речи.</w:t>
      </w:r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Побудить детей к продуктивной деятельности.</w:t>
      </w:r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lastRenderedPageBreak/>
        <w:t xml:space="preserve"> - Развивать познавательный интерес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мышление.</w:t>
      </w:r>
    </w:p>
    <w:p w:rsidR="00624450" w:rsidRPr="00193877" w:rsidRDefault="00624450" w:rsidP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Воспитывать уважение и любовь к родному городу, его историческому наследию.</w:t>
      </w:r>
    </w:p>
    <w:p w:rsidR="00624450" w:rsidRPr="00193877" w:rsidRDefault="00624450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Так же</w:t>
      </w:r>
      <w:r w:rsidR="00250AB7" w:rsidRPr="00193877">
        <w:rPr>
          <w:rFonts w:asciiTheme="majorHAnsi" w:hAnsiTheme="majorHAnsi"/>
          <w:sz w:val="28"/>
          <w:szCs w:val="28"/>
        </w:rPr>
        <w:t xml:space="preserve"> определялись участники проекта : воспитанники</w:t>
      </w:r>
      <w:proofErr w:type="gramStart"/>
      <w:r w:rsidR="00250AB7"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250AB7" w:rsidRPr="00193877">
        <w:rPr>
          <w:rFonts w:asciiTheme="majorHAnsi" w:hAnsiTheme="majorHAnsi"/>
          <w:sz w:val="28"/>
          <w:szCs w:val="28"/>
        </w:rPr>
        <w:t>педагоги, пед</w:t>
      </w:r>
      <w:r w:rsidR="00B33E64" w:rsidRPr="00193877">
        <w:rPr>
          <w:rFonts w:asciiTheme="majorHAnsi" w:hAnsiTheme="majorHAnsi"/>
          <w:sz w:val="28"/>
          <w:szCs w:val="28"/>
        </w:rPr>
        <w:t xml:space="preserve">агоги-специалисты и ,конечно же, </w:t>
      </w:r>
      <w:r w:rsidR="00250AB7" w:rsidRPr="00193877">
        <w:rPr>
          <w:rFonts w:asciiTheme="majorHAnsi" w:hAnsiTheme="majorHAnsi"/>
          <w:sz w:val="28"/>
          <w:szCs w:val="28"/>
        </w:rPr>
        <w:t>родители.</w:t>
      </w:r>
    </w:p>
    <w:p w:rsidR="00250AB7" w:rsidRPr="00193877" w:rsidRDefault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На втором этапе определялось </w:t>
      </w:r>
      <w:r w:rsidR="00B33E64" w:rsidRPr="00193877">
        <w:rPr>
          <w:rFonts w:asciiTheme="majorHAnsi" w:hAnsiTheme="majorHAnsi"/>
          <w:sz w:val="28"/>
          <w:szCs w:val="28"/>
        </w:rPr>
        <w:t>с</w:t>
      </w:r>
      <w:r w:rsidRPr="00193877">
        <w:rPr>
          <w:rFonts w:asciiTheme="majorHAnsi" w:hAnsiTheme="majorHAnsi"/>
          <w:sz w:val="28"/>
          <w:szCs w:val="28"/>
        </w:rPr>
        <w:t>одержание проекта:</w:t>
      </w:r>
    </w:p>
    <w:p w:rsidR="004C59D2" w:rsidRPr="00193877" w:rsidRDefault="00250AB7" w:rsidP="00250AB7">
      <w:pPr>
        <w:ind w:left="360"/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</w:t>
      </w:r>
      <w:r w:rsidR="004C1803" w:rsidRPr="00193877">
        <w:rPr>
          <w:rFonts w:asciiTheme="majorHAnsi" w:hAnsiTheme="majorHAnsi"/>
          <w:sz w:val="28"/>
          <w:szCs w:val="28"/>
        </w:rPr>
        <w:t xml:space="preserve"> разрабатывалось перспективное планирование по работе с детьми,</w:t>
      </w:r>
    </w:p>
    <w:p w:rsidR="004C59D2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  -</w:t>
      </w:r>
      <w:r w:rsidR="004C1803" w:rsidRPr="00193877">
        <w:rPr>
          <w:rFonts w:asciiTheme="majorHAnsi" w:hAnsiTheme="majorHAnsi"/>
          <w:sz w:val="28"/>
          <w:szCs w:val="28"/>
        </w:rPr>
        <w:t>с педагогами - специалистами,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 - учитывались возрастные особенности детей, так как группы у нас были разновозрастные.</w:t>
      </w:r>
    </w:p>
    <w:p w:rsidR="00043C9E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Для реализации проекта нам понадобились следующие материально – технические ресурсы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Подбор исторической литературы.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Подбор  фотоматериала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презентаций о древнем  и современном  Серпухове.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Подготовка изобразительного материала для продуктивной деятельности.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- Дидактические игры.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Третий этап – это непосредственно реализация самого проекта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в рамках которого велась работа по двум направлениям : работа с детьми и работа с родителями.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Начало проекта – выявление проблемной ситуации. Игровая мотивация.</w:t>
      </w:r>
    </w:p>
    <w:p w:rsidR="00250AB7" w:rsidRPr="00193877" w:rsidRDefault="00250AB7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Стук в дверь. Почтальон Печкин принёс посылку. Посылку прислал детям Глава города. В ней оказалось десять писем и открытка с приглашением посетить исторические места нашего города.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“…Ежедневно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раскрывая по одному письму ,вы будите узнавать что-то новое об истории нашего города. А в последнем письме вас ждёт сюрприз!” – так было написано в открытке.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lastRenderedPageBreak/>
        <w:t xml:space="preserve">  Из первого письма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дети узнали о первых поселениях , которые обосновались возле Соборной горы. А первая крепость с Кремлём на самом холме. Это место считалось центром нашего города.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После просмотра и бесед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дети сравнивали иллюстрации с изображением древней Соборной горы и современные фото.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Вот такая совместная работа воспитателя и детей у нас получилась. Воспитателем был нарисован эскиз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Дети помладше разукрашивали холм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деревья , речку </w:t>
      </w:r>
      <w:proofErr w:type="spellStart"/>
      <w:r w:rsidRPr="00193877">
        <w:rPr>
          <w:rFonts w:asciiTheme="majorHAnsi" w:hAnsiTheme="majorHAnsi"/>
          <w:sz w:val="28"/>
          <w:szCs w:val="28"/>
        </w:rPr>
        <w:t>Серпейку</w:t>
      </w:r>
      <w:proofErr w:type="spellEnd"/>
      <w:r w:rsidRPr="00193877">
        <w:rPr>
          <w:rFonts w:asciiTheme="majorHAnsi" w:hAnsiTheme="majorHAnsi"/>
          <w:sz w:val="28"/>
          <w:szCs w:val="28"/>
        </w:rPr>
        <w:t>,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про </w:t>
      </w:r>
      <w:proofErr w:type="gramStart"/>
      <w:r w:rsidRPr="00193877">
        <w:rPr>
          <w:rFonts w:asciiTheme="majorHAnsi" w:hAnsiTheme="majorHAnsi"/>
          <w:sz w:val="28"/>
          <w:szCs w:val="28"/>
        </w:rPr>
        <w:t>которую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мы так же упоминали в наших беседах.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А старшие ребята вырезали и наклеивали дома, деревья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Кремль.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Получился коллаж.</w:t>
      </w:r>
    </w:p>
    <w:p w:rsidR="008977BE" w:rsidRPr="00193877" w:rsidRDefault="008977B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Из следующего письма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ребята узнали о трёх основных монастырях древнего Серпухова</w:t>
      </w:r>
      <w:r w:rsidR="00444271" w:rsidRPr="00193877">
        <w:rPr>
          <w:rFonts w:asciiTheme="majorHAnsi" w:hAnsiTheme="majorHAnsi"/>
          <w:sz w:val="28"/>
          <w:szCs w:val="28"/>
        </w:rPr>
        <w:t>, которые возвышались на холмах и были окружены крепостными стенами.</w:t>
      </w:r>
    </w:p>
    <w:p w:rsidR="00444271" w:rsidRPr="00193877" w:rsidRDefault="00444271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 В группах были организованы строительные игры с детьми. Ребята с удовольствием строили свои крепости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>соборы …</w:t>
      </w:r>
    </w:p>
    <w:p w:rsidR="00444271" w:rsidRPr="00193877" w:rsidRDefault="00444271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Рассматривая каждое историческое местечко нашего города, мы сравнивали его архитектуру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внешний вид , улицы с фотографиями современного  вида.</w:t>
      </w:r>
    </w:p>
    <w:p w:rsidR="00444271" w:rsidRPr="00193877" w:rsidRDefault="00444271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Так, например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“Гостиный двор” – шумное многолюдное место, где проходили ярмарки – сейчас Площадь им. Ленина.</w:t>
      </w:r>
    </w:p>
    <w:p w:rsidR="00444271" w:rsidRPr="00193877" w:rsidRDefault="00444271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А вот и </w:t>
      </w:r>
      <w:proofErr w:type="spellStart"/>
      <w:r w:rsidRPr="00193877">
        <w:rPr>
          <w:rFonts w:asciiTheme="majorHAnsi" w:hAnsiTheme="majorHAnsi"/>
          <w:sz w:val="28"/>
          <w:szCs w:val="28"/>
        </w:rPr>
        <w:t>Серпуховский</w:t>
      </w:r>
      <w:proofErr w:type="spellEnd"/>
      <w:r w:rsidRPr="00193877">
        <w:rPr>
          <w:rFonts w:asciiTheme="majorHAnsi" w:hAnsiTheme="majorHAnsi"/>
          <w:sz w:val="28"/>
          <w:szCs w:val="28"/>
        </w:rPr>
        <w:t xml:space="preserve"> вокзал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>зданию которого более 150 лет.</w:t>
      </w:r>
    </w:p>
    <w:p w:rsidR="00444271" w:rsidRPr="00193877" w:rsidRDefault="00444271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Наш </w:t>
      </w:r>
      <w:proofErr w:type="spellStart"/>
      <w:r w:rsidRPr="00193877">
        <w:rPr>
          <w:rFonts w:asciiTheme="majorHAnsi" w:hAnsiTheme="majorHAnsi"/>
          <w:sz w:val="28"/>
          <w:szCs w:val="28"/>
        </w:rPr>
        <w:t>Гортеатр</w:t>
      </w:r>
      <w:proofErr w:type="spellEnd"/>
      <w:proofErr w:type="gramStart"/>
      <w:r w:rsidRPr="00193877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Опять же , беседы проходили в сравнительной форме.</w:t>
      </w:r>
    </w:p>
    <w:p w:rsidR="00444271" w:rsidRPr="00193877" w:rsidRDefault="00444271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В проект необходимо было внести тему старинного русского быта, рассмотреть одежду славян</w:t>
      </w:r>
      <w:r w:rsidR="009C396E" w:rsidRPr="00193877">
        <w:rPr>
          <w:rFonts w:asciiTheme="majorHAnsi" w:hAnsiTheme="majorHAnsi"/>
          <w:sz w:val="28"/>
          <w:szCs w:val="28"/>
        </w:rPr>
        <w:t>, русскую избу.</w:t>
      </w:r>
    </w:p>
    <w:p w:rsidR="009C396E" w:rsidRPr="00193877" w:rsidRDefault="009C396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Параллельно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педагогами – специалистами по </w:t>
      </w:r>
      <w:proofErr w:type="spellStart"/>
      <w:r w:rsidRPr="00193877">
        <w:rPr>
          <w:rFonts w:asciiTheme="majorHAnsi" w:hAnsiTheme="majorHAnsi"/>
          <w:sz w:val="28"/>
          <w:szCs w:val="28"/>
        </w:rPr>
        <w:t>изодеятельности</w:t>
      </w:r>
      <w:proofErr w:type="spellEnd"/>
      <w:r w:rsidRPr="00193877">
        <w:rPr>
          <w:rFonts w:asciiTheme="majorHAnsi" w:hAnsiTheme="majorHAnsi"/>
          <w:sz w:val="28"/>
          <w:szCs w:val="28"/>
        </w:rPr>
        <w:t xml:space="preserve"> проводились занятия , на которых дети изготавливали поделки к сюжетно-ролевой игре “Ярмарка”.</w:t>
      </w:r>
    </w:p>
    <w:p w:rsidR="009C396E" w:rsidRPr="00193877" w:rsidRDefault="009C396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lastRenderedPageBreak/>
        <w:t xml:space="preserve">  Так постепенно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открывая каждый день конверт за конвертом , и узнавая всё новое о древнем городе ,мы подошли к городу современному.</w:t>
      </w:r>
    </w:p>
    <w:p w:rsidR="009C396E" w:rsidRPr="00193877" w:rsidRDefault="009C396E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Дети рассказывали дома о своих впечатлениях, приносили информацию из интернета</w:t>
      </w:r>
      <w:r w:rsidR="002F02D5" w:rsidRPr="00193877">
        <w:rPr>
          <w:rFonts w:asciiTheme="majorHAnsi" w:hAnsiTheme="majorHAnsi"/>
          <w:sz w:val="28"/>
          <w:szCs w:val="28"/>
        </w:rPr>
        <w:t>.</w:t>
      </w:r>
    </w:p>
    <w:p w:rsidR="002F02D5" w:rsidRPr="00193877" w:rsidRDefault="002F02D5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Не остались без внимания и родители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>они приняли активное участие в проектной деятельности.</w:t>
      </w:r>
    </w:p>
    <w:p w:rsidR="002F02D5" w:rsidRPr="00193877" w:rsidRDefault="002F02D5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b/>
          <w:bCs/>
          <w:sz w:val="28"/>
          <w:szCs w:val="28"/>
        </w:rPr>
        <w:t>Работа с родителями</w:t>
      </w:r>
      <w:proofErr w:type="gramStart"/>
      <w:r w:rsidRPr="00193877">
        <w:rPr>
          <w:rFonts w:asciiTheme="majorHAnsi" w:hAnsiTheme="majorHAnsi"/>
          <w:b/>
          <w:bCs/>
          <w:sz w:val="28"/>
          <w:szCs w:val="28"/>
        </w:rPr>
        <w:t xml:space="preserve"> :</w:t>
      </w:r>
      <w:proofErr w:type="gramEnd"/>
    </w:p>
    <w:p w:rsidR="002F02D5" w:rsidRPr="00193877" w:rsidRDefault="002F02D5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-Привлечь родителей к подбору материала о нашем городе : фотографии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слайды , книги , журналы, семейное древо.</w:t>
      </w:r>
    </w:p>
    <w:p w:rsidR="002F02D5" w:rsidRPr="00193877" w:rsidRDefault="002F02D5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Некоторые родители настолько прониклись нашей темой о Серпухове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что посетили с детьми наш Историко-художественный музей и выставочный зал, где проходила выставка ”История Серпуховского герба”.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Хочется отметить отдельных родителей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Семья </w:t>
      </w:r>
      <w:proofErr w:type="gramStart"/>
      <w:r w:rsidRPr="00193877">
        <w:rPr>
          <w:rFonts w:asciiTheme="majorHAnsi" w:hAnsiTheme="majorHAnsi"/>
          <w:sz w:val="28"/>
          <w:szCs w:val="28"/>
        </w:rPr>
        <w:t>Оськиных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принесли нам своё генеалогическое древо – они коренные жители города Серпухова.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Семья Ильиных принесли показать детям старинные кувшины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чугунок , гребёнку для расчёсывания пряжи , приспособление для глажки белья .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Семья Ртищевых оформили макет старинного Кремля и подарили нам картину Высоцкого  Монастыря, сделанную своими руками.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А семья Богдан составили нам несколько презентаций о нашем городе и крае.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И вот свершилось то, к чему дети стремились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к чему мы шли две недели .Последний конверт! В нём ребята получили приглашение на празднование Дня города!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Это был последний четвёртый этап нашего проекта.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Презентация “Мой любимый город”. </w:t>
      </w:r>
    </w:p>
    <w:p w:rsidR="006919D2" w:rsidRPr="00193877" w:rsidRDefault="006919D2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 xml:space="preserve">  Празднование Дня города в прогимназии “Центр Де</w:t>
      </w:r>
      <w:r w:rsidR="004C1803" w:rsidRPr="00193877">
        <w:rPr>
          <w:rFonts w:asciiTheme="majorHAnsi" w:hAnsiTheme="majorHAnsi"/>
          <w:sz w:val="28"/>
          <w:szCs w:val="28"/>
        </w:rPr>
        <w:t>т</w:t>
      </w:r>
      <w:r w:rsidRPr="00193877">
        <w:rPr>
          <w:rFonts w:asciiTheme="majorHAnsi" w:hAnsiTheme="majorHAnsi"/>
          <w:sz w:val="28"/>
          <w:szCs w:val="28"/>
        </w:rPr>
        <w:t>ства”</w:t>
      </w:r>
      <w:r w:rsidR="004C1803" w:rsidRPr="00193877">
        <w:rPr>
          <w:rFonts w:asciiTheme="majorHAnsi" w:hAnsiTheme="majorHAnsi"/>
          <w:sz w:val="28"/>
          <w:szCs w:val="28"/>
        </w:rPr>
        <w:t>.</w:t>
      </w:r>
    </w:p>
    <w:p w:rsidR="004C1803" w:rsidRPr="00193877" w:rsidRDefault="004C1803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lastRenderedPageBreak/>
        <w:t>В ходе реализации проекта</w:t>
      </w:r>
      <w:proofErr w:type="gramStart"/>
      <w:r w:rsidRPr="001938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93877">
        <w:rPr>
          <w:rFonts w:asciiTheme="majorHAnsi" w:hAnsiTheme="majorHAnsi"/>
          <w:sz w:val="28"/>
          <w:szCs w:val="28"/>
        </w:rPr>
        <w:t xml:space="preserve"> дети приобрели знания об истории города , начали проявлять интерес к событиям городской жизни и отражать свои впечатления в продуктивной деятельности , в строительных и дидактических  играх , т.е можно считать, что цель и задачи проекта выполнены.</w:t>
      </w:r>
    </w:p>
    <w:p w:rsidR="004C1803" w:rsidRPr="00193877" w:rsidRDefault="004C1803" w:rsidP="00250AB7">
      <w:pPr>
        <w:rPr>
          <w:rFonts w:asciiTheme="majorHAnsi" w:hAnsiTheme="majorHAnsi"/>
          <w:sz w:val="28"/>
          <w:szCs w:val="28"/>
        </w:rPr>
      </w:pPr>
      <w:r w:rsidRPr="00193877">
        <w:rPr>
          <w:rFonts w:asciiTheme="majorHAnsi" w:hAnsiTheme="majorHAnsi"/>
          <w:sz w:val="28"/>
          <w:szCs w:val="28"/>
        </w:rPr>
        <w:t>Спасибо за внимание!</w:t>
      </w:r>
    </w:p>
    <w:sectPr w:rsidR="004C1803" w:rsidRPr="00193877" w:rsidSect="00F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A84"/>
    <w:multiLevelType w:val="hybridMultilevel"/>
    <w:tmpl w:val="AA7C03A4"/>
    <w:lvl w:ilvl="0" w:tplc="E826B7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50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38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2D8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8AC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AA5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EF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8F1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C8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AE"/>
    <w:rsid w:val="00043C9E"/>
    <w:rsid w:val="00193877"/>
    <w:rsid w:val="00250AB7"/>
    <w:rsid w:val="002B4FBB"/>
    <w:rsid w:val="002E321C"/>
    <w:rsid w:val="002F02D5"/>
    <w:rsid w:val="00444271"/>
    <w:rsid w:val="004C1803"/>
    <w:rsid w:val="004C59D2"/>
    <w:rsid w:val="00624450"/>
    <w:rsid w:val="006919D2"/>
    <w:rsid w:val="007761AE"/>
    <w:rsid w:val="008977BE"/>
    <w:rsid w:val="009C396E"/>
    <w:rsid w:val="00B33E64"/>
    <w:rsid w:val="00B64900"/>
    <w:rsid w:val="00B8605B"/>
    <w:rsid w:val="00FB13CA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7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FBB"/>
  </w:style>
  <w:style w:type="paragraph" w:styleId="a6">
    <w:name w:val="No Spacing"/>
    <w:uiPriority w:val="1"/>
    <w:qFormat/>
    <w:rsid w:val="002B4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7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6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6FDC-06A1-4154-B7AD-79D6A25A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12</cp:revision>
  <cp:lastPrinted>2012-02-16T19:59:00Z</cp:lastPrinted>
  <dcterms:created xsi:type="dcterms:W3CDTF">2012-02-16T16:31:00Z</dcterms:created>
  <dcterms:modified xsi:type="dcterms:W3CDTF">2012-02-17T07:59:00Z</dcterms:modified>
</cp:coreProperties>
</file>